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68" w:rsidRPr="00F37D5B" w:rsidRDefault="00B95C68" w:rsidP="00B95C68">
      <w:pPr>
        <w:pStyle w:val="NormalWeb"/>
        <w:pBdr>
          <w:bottom w:val="single" w:sz="12" w:space="1" w:color="auto"/>
        </w:pBdr>
        <w:shd w:val="clear" w:color="auto" w:fill="FFFFFF"/>
        <w:contextualSpacing/>
        <w:rPr>
          <w:b/>
          <w:color w:val="0A0A0A"/>
        </w:rPr>
      </w:pPr>
      <w:r>
        <w:rPr>
          <w:b/>
          <w:color w:val="0A0A0A"/>
        </w:rPr>
        <w:t xml:space="preserve">STATE OF WISCONSIN </w:t>
      </w:r>
      <w:r>
        <w:rPr>
          <w:b/>
          <w:color w:val="0A0A0A"/>
        </w:rPr>
        <w:tab/>
      </w:r>
      <w:r>
        <w:rPr>
          <w:b/>
          <w:color w:val="0A0A0A"/>
        </w:rPr>
        <w:tab/>
        <w:t>CIRCUIT COURT</w:t>
      </w:r>
      <w:r>
        <w:rPr>
          <w:b/>
          <w:color w:val="0A0A0A"/>
        </w:rPr>
        <w:tab/>
      </w:r>
      <w:r>
        <w:rPr>
          <w:b/>
          <w:color w:val="0A0A0A"/>
        </w:rPr>
        <w:tab/>
        <w:t xml:space="preserve">     WAUKESHA COUNTY</w:t>
      </w:r>
    </w:p>
    <w:p w:rsidR="00B95C68" w:rsidRDefault="00B95C68" w:rsidP="00B95C68">
      <w:pPr>
        <w:pStyle w:val="NormalWeb"/>
        <w:shd w:val="clear" w:color="auto" w:fill="FFFFFF"/>
        <w:contextualSpacing/>
        <w:rPr>
          <w:color w:val="0A0A0A"/>
        </w:rPr>
      </w:pPr>
    </w:p>
    <w:p w:rsidR="00B95C68" w:rsidRDefault="00B95C68" w:rsidP="00B95C68">
      <w:pPr>
        <w:pStyle w:val="NormalWeb"/>
        <w:shd w:val="clear" w:color="auto" w:fill="FFFFFF"/>
        <w:tabs>
          <w:tab w:val="left" w:pos="5040"/>
        </w:tabs>
        <w:contextualSpacing/>
        <w:rPr>
          <w:b/>
          <w:color w:val="0A0A0A"/>
        </w:rPr>
      </w:pPr>
      <w:r w:rsidRPr="00C62FF1">
        <w:rPr>
          <w:color w:val="0A0A0A"/>
        </w:rPr>
        <w:t>___________________________,</w:t>
      </w:r>
      <w:r>
        <w:rPr>
          <w:color w:val="0A0A0A"/>
        </w:rPr>
        <w:tab/>
      </w:r>
      <w:r>
        <w:rPr>
          <w:b/>
          <w:color w:val="0A0A0A"/>
        </w:rPr>
        <w:t xml:space="preserve">SMALL CLAIMS AUTHORITY TO </w:t>
      </w:r>
      <w:r w:rsidRPr="00C62FF1">
        <w:rPr>
          <w:color w:val="0A0A0A"/>
        </w:rPr>
        <w:t>Plaintiff</w:t>
      </w:r>
      <w:r>
        <w:rPr>
          <w:color w:val="0A0A0A"/>
        </w:rPr>
        <w:tab/>
      </w:r>
      <w:r>
        <w:rPr>
          <w:b/>
          <w:color w:val="0A0A0A"/>
        </w:rPr>
        <w:t>ACT</w:t>
      </w:r>
      <w:r>
        <w:rPr>
          <w:color w:val="0A0A0A"/>
        </w:rPr>
        <w:tab/>
      </w:r>
      <w:r>
        <w:rPr>
          <w:color w:val="0A0A0A"/>
        </w:rPr>
        <w:tab/>
      </w:r>
      <w:r>
        <w:rPr>
          <w:color w:val="0A0A0A"/>
        </w:rPr>
        <w:tab/>
      </w:r>
      <w:r>
        <w:rPr>
          <w:color w:val="0A0A0A"/>
        </w:rPr>
        <w:tab/>
      </w:r>
      <w:r>
        <w:rPr>
          <w:color w:val="0A0A0A"/>
        </w:rPr>
        <w:tab/>
      </w:r>
      <w:r>
        <w:rPr>
          <w:color w:val="0A0A0A"/>
        </w:rPr>
        <w:tab/>
      </w:r>
      <w:r>
        <w:rPr>
          <w:color w:val="0A0A0A"/>
        </w:rPr>
        <w:tab/>
      </w:r>
    </w:p>
    <w:p w:rsidR="00B95C68" w:rsidRPr="00C62FF1" w:rsidRDefault="00B95C68" w:rsidP="00B95C68">
      <w:pPr>
        <w:pStyle w:val="NormalWeb"/>
        <w:shd w:val="clear" w:color="auto" w:fill="FFFFFF"/>
        <w:contextualSpacing/>
        <w:rPr>
          <w:color w:val="0A0A0A"/>
        </w:rPr>
      </w:pPr>
      <w:r w:rsidRPr="00C62FF1">
        <w:rPr>
          <w:color w:val="0A0A0A"/>
        </w:rPr>
        <w:t xml:space="preserve">___________________________, </w:t>
      </w:r>
      <w:r>
        <w:rPr>
          <w:color w:val="0A0A0A"/>
        </w:rPr>
        <w:tab/>
      </w:r>
      <w:r>
        <w:rPr>
          <w:color w:val="0A0A0A"/>
        </w:rPr>
        <w:tab/>
      </w:r>
      <w:r>
        <w:rPr>
          <w:color w:val="0A0A0A"/>
        </w:rPr>
        <w:tab/>
      </w:r>
      <w:r>
        <w:rPr>
          <w:color w:val="0A0A0A"/>
        </w:rPr>
        <w:tab/>
      </w:r>
      <w:r w:rsidRPr="00C62FF1">
        <w:rPr>
          <w:color w:val="0A0A0A"/>
        </w:rPr>
        <w:t xml:space="preserve">Case No. </w:t>
      </w:r>
      <w:r>
        <w:rPr>
          <w:color w:val="0A0A0A"/>
        </w:rPr>
        <w:t>_________________</w:t>
      </w:r>
    </w:p>
    <w:p w:rsidR="00B95C68" w:rsidRPr="00C62FF1" w:rsidRDefault="00B95C68" w:rsidP="00B95C68">
      <w:pPr>
        <w:pStyle w:val="NormalWeb"/>
        <w:shd w:val="clear" w:color="auto" w:fill="FFFFFF"/>
        <w:contextualSpacing/>
        <w:rPr>
          <w:color w:val="0A0A0A"/>
        </w:rPr>
      </w:pPr>
      <w:r w:rsidRPr="00C62FF1">
        <w:rPr>
          <w:color w:val="0A0A0A"/>
        </w:rPr>
        <w:t>Defendant(s)</w:t>
      </w:r>
    </w:p>
    <w:p w:rsidR="00B95C68" w:rsidRDefault="00B95C68" w:rsidP="00B95C68">
      <w:pPr>
        <w:pStyle w:val="NormalWeb"/>
        <w:pBdr>
          <w:bottom w:val="single" w:sz="12" w:space="1" w:color="auto"/>
        </w:pBdr>
        <w:shd w:val="clear" w:color="auto" w:fill="FFFFFF"/>
        <w:contextualSpacing/>
        <w:rPr>
          <w:color w:val="0A0A0A"/>
        </w:rPr>
      </w:pPr>
    </w:p>
    <w:p w:rsidR="00B95C68" w:rsidRPr="00C62FF1" w:rsidRDefault="00B95C68" w:rsidP="00B95C68">
      <w:pPr>
        <w:pStyle w:val="NormalWeb"/>
        <w:shd w:val="clear" w:color="auto" w:fill="FFFFFF"/>
        <w:contextualSpacing/>
        <w:rPr>
          <w:color w:val="0A0A0A"/>
        </w:rPr>
      </w:pPr>
    </w:p>
    <w:p w:rsidR="00B95C68" w:rsidRPr="00C62FF1" w:rsidRDefault="00B95C68" w:rsidP="00B95C68">
      <w:pPr>
        <w:pStyle w:val="NormalWeb"/>
        <w:contextualSpacing/>
        <w:rPr>
          <w:bCs/>
          <w:iCs/>
          <w:color w:val="0A0A0A"/>
        </w:rPr>
      </w:pPr>
    </w:p>
    <w:p w:rsidR="00B95C68" w:rsidRPr="00C62FF1" w:rsidRDefault="00B95C68" w:rsidP="00B95C68">
      <w:pPr>
        <w:pStyle w:val="NormalWeb"/>
        <w:contextualSpacing/>
        <w:rPr>
          <w:bCs/>
          <w:iCs/>
          <w:color w:val="0A0A0A"/>
        </w:rPr>
      </w:pPr>
      <w:r w:rsidRPr="00C62FF1">
        <w:rPr>
          <w:b/>
          <w:bCs/>
          <w:iCs/>
          <w:color w:val="0A0A0A"/>
        </w:rPr>
        <w:t xml:space="preserve">______________________________________, </w:t>
      </w:r>
      <w:r w:rsidRPr="00C62FF1">
        <w:rPr>
          <w:bCs/>
          <w:iCs/>
          <w:color w:val="0A0A0A"/>
        </w:rPr>
        <w:t>a party in the above-captioned case pursuant to Sec. 799.06(2) hereby authorizes _______________________________________ to commence, prosecute, defend, appear and act in the above-captioned matter and who is:</w:t>
      </w:r>
    </w:p>
    <w:p w:rsidR="00B95C68" w:rsidRPr="00C62FF1" w:rsidRDefault="00B95C68" w:rsidP="00B95C68">
      <w:pPr>
        <w:pStyle w:val="NormalWeb"/>
        <w:contextualSpacing/>
        <w:rPr>
          <w:bCs/>
          <w:iCs/>
          <w:color w:val="0A0A0A"/>
        </w:rPr>
      </w:pPr>
      <w:sdt>
        <w:sdtPr>
          <w:rPr>
            <w:bCs/>
            <w:iCs/>
            <w:color w:val="0A0A0A"/>
          </w:rPr>
          <w:id w:val="-2045979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iCs/>
              <w:color w:val="0A0A0A"/>
            </w:rPr>
            <w:t>☐</w:t>
          </w:r>
        </w:sdtContent>
      </w:sdt>
      <w:r w:rsidRPr="00C62FF1">
        <w:rPr>
          <w:bCs/>
          <w:iCs/>
          <w:color w:val="0A0A0A"/>
        </w:rPr>
        <w:tab/>
        <w:t>An agent of the named party</w:t>
      </w:r>
    </w:p>
    <w:p w:rsidR="00B95C68" w:rsidRPr="00C62FF1" w:rsidRDefault="00B95C68" w:rsidP="00B95C68">
      <w:pPr>
        <w:pStyle w:val="NormalWeb"/>
        <w:contextualSpacing/>
        <w:rPr>
          <w:bCs/>
          <w:iCs/>
          <w:color w:val="0A0A0A"/>
        </w:rPr>
      </w:pPr>
      <w:sdt>
        <w:sdtPr>
          <w:rPr>
            <w:bCs/>
            <w:iCs/>
            <w:color w:val="0A0A0A"/>
          </w:rPr>
          <w:id w:val="926146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iCs/>
              <w:color w:val="0A0A0A"/>
            </w:rPr>
            <w:t>☐</w:t>
          </w:r>
        </w:sdtContent>
      </w:sdt>
      <w:r w:rsidRPr="00C62FF1">
        <w:rPr>
          <w:bCs/>
          <w:iCs/>
          <w:color w:val="0A0A0A"/>
        </w:rPr>
        <w:tab/>
        <w:t>A member of the named limited liability company pursuant to Sec. 180.0801, Wis. Stats.</w:t>
      </w:r>
    </w:p>
    <w:p w:rsidR="00B95C68" w:rsidRPr="00C62FF1" w:rsidRDefault="00B95C68" w:rsidP="00B95C68">
      <w:pPr>
        <w:pStyle w:val="NormalWeb"/>
        <w:contextualSpacing/>
        <w:rPr>
          <w:bCs/>
          <w:iCs/>
          <w:color w:val="0A0A0A"/>
        </w:rPr>
      </w:pPr>
      <w:sdt>
        <w:sdtPr>
          <w:rPr>
            <w:bCs/>
            <w:iCs/>
            <w:color w:val="0A0A0A"/>
          </w:rPr>
          <w:id w:val="158966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iCs/>
              <w:color w:val="0A0A0A"/>
            </w:rPr>
            <w:t>☐</w:t>
          </w:r>
        </w:sdtContent>
      </w:sdt>
      <w:r w:rsidRPr="00C62FF1">
        <w:rPr>
          <w:bCs/>
          <w:iCs/>
          <w:color w:val="0A0A0A"/>
        </w:rPr>
        <w:tab/>
        <w:t>An employee of the party</w:t>
      </w:r>
    </w:p>
    <w:p w:rsidR="00B95C68" w:rsidRPr="00C62FF1" w:rsidRDefault="00B95C68" w:rsidP="00B95C68">
      <w:pPr>
        <w:pStyle w:val="NormalWeb"/>
        <w:contextualSpacing/>
        <w:rPr>
          <w:bCs/>
          <w:iCs/>
          <w:color w:val="0A0A0A"/>
        </w:rPr>
      </w:pPr>
      <w:sdt>
        <w:sdtPr>
          <w:rPr>
            <w:bCs/>
            <w:iCs/>
            <w:color w:val="0A0A0A"/>
          </w:rPr>
          <w:id w:val="-1767682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iCs/>
              <w:color w:val="0A0A0A"/>
            </w:rPr>
            <w:t>☐</w:t>
          </w:r>
        </w:sdtContent>
      </w:sdt>
      <w:r w:rsidRPr="00C62FF1">
        <w:rPr>
          <w:bCs/>
          <w:iCs/>
          <w:color w:val="0A0A0A"/>
        </w:rPr>
        <w:tab/>
        <w:t>An agent of a member</w:t>
      </w:r>
    </w:p>
    <w:p w:rsidR="00B95C68" w:rsidRPr="00C62FF1" w:rsidRDefault="00B95C68" w:rsidP="00B95C68">
      <w:pPr>
        <w:pStyle w:val="NormalWeb"/>
        <w:contextualSpacing/>
        <w:rPr>
          <w:bCs/>
          <w:iCs/>
          <w:color w:val="0A0A0A"/>
        </w:rPr>
      </w:pPr>
      <w:sdt>
        <w:sdtPr>
          <w:rPr>
            <w:bCs/>
            <w:iCs/>
            <w:color w:val="0A0A0A"/>
          </w:rPr>
          <w:id w:val="-719669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iCs/>
              <w:color w:val="0A0A0A"/>
            </w:rPr>
            <w:t>☐</w:t>
          </w:r>
        </w:sdtContent>
      </w:sdt>
      <w:r w:rsidRPr="00C62FF1">
        <w:rPr>
          <w:bCs/>
          <w:iCs/>
          <w:color w:val="0A0A0A"/>
        </w:rPr>
        <w:tab/>
        <w:t>An employee of the agent</w:t>
      </w:r>
    </w:p>
    <w:p w:rsidR="00B95C68" w:rsidRDefault="00B95C68" w:rsidP="00B95C68">
      <w:pPr>
        <w:pStyle w:val="NormalWeb"/>
        <w:contextualSpacing/>
        <w:rPr>
          <w:bCs/>
          <w:iCs/>
          <w:color w:val="0A0A0A"/>
        </w:rPr>
      </w:pPr>
    </w:p>
    <w:p w:rsidR="00B95C68" w:rsidRPr="00C62FF1" w:rsidRDefault="00B95C68" w:rsidP="00B95C68">
      <w:pPr>
        <w:pStyle w:val="NormalWeb"/>
        <w:contextualSpacing/>
        <w:rPr>
          <w:bCs/>
          <w:iCs/>
          <w:color w:val="0A0A0A"/>
        </w:rPr>
      </w:pPr>
      <w:r w:rsidRPr="00C62FF1">
        <w:rPr>
          <w:bCs/>
          <w:iCs/>
          <w:color w:val="0A0A0A"/>
        </w:rPr>
        <w:t xml:space="preserve">Further, the named individual has full authority to compromise and resolve any and all claims.  </w:t>
      </w:r>
    </w:p>
    <w:p w:rsidR="00B95C68" w:rsidRDefault="00B95C68" w:rsidP="00B95C68">
      <w:pPr>
        <w:pStyle w:val="NormalWeb"/>
        <w:contextualSpacing/>
        <w:rPr>
          <w:bCs/>
          <w:iCs/>
          <w:color w:val="0A0A0A"/>
        </w:rPr>
      </w:pPr>
    </w:p>
    <w:p w:rsidR="00B95C68" w:rsidRPr="00C62FF1" w:rsidRDefault="00B95C68" w:rsidP="00B95C68">
      <w:pPr>
        <w:pStyle w:val="NormalWeb"/>
        <w:contextualSpacing/>
        <w:rPr>
          <w:bCs/>
          <w:iCs/>
          <w:color w:val="0A0A0A"/>
        </w:rPr>
      </w:pPr>
    </w:p>
    <w:p w:rsidR="00B95C68" w:rsidRPr="00C62FF1" w:rsidRDefault="00B95C68" w:rsidP="00B95C68">
      <w:pPr>
        <w:pStyle w:val="NormalWeb"/>
        <w:contextualSpacing/>
        <w:rPr>
          <w:bCs/>
          <w:iCs/>
          <w:color w:val="0A0A0A"/>
        </w:rPr>
      </w:pPr>
      <w:r w:rsidRPr="00C62FF1">
        <w:rPr>
          <w:bCs/>
          <w:iCs/>
          <w:color w:val="0A0A0A"/>
        </w:rPr>
        <w:t>Dated: __________________</w:t>
      </w:r>
      <w:r w:rsidRPr="00C62FF1">
        <w:rPr>
          <w:bCs/>
          <w:iCs/>
          <w:color w:val="0A0A0A"/>
        </w:rPr>
        <w:tab/>
      </w:r>
      <w:r w:rsidRPr="00C62FF1">
        <w:rPr>
          <w:bCs/>
          <w:iCs/>
          <w:color w:val="0A0A0A"/>
        </w:rPr>
        <w:tab/>
      </w:r>
      <w:r w:rsidRPr="00C62FF1">
        <w:rPr>
          <w:bCs/>
          <w:iCs/>
          <w:color w:val="0A0A0A"/>
        </w:rPr>
        <w:tab/>
        <w:t>__________________________________________</w:t>
      </w:r>
    </w:p>
    <w:p w:rsidR="00B95C68" w:rsidRPr="00C62FF1" w:rsidRDefault="00B95C68" w:rsidP="00B95C68">
      <w:pPr>
        <w:pStyle w:val="NormalWeb"/>
        <w:contextualSpacing/>
        <w:rPr>
          <w:bCs/>
          <w:iCs/>
          <w:color w:val="0A0A0A"/>
        </w:rPr>
      </w:pPr>
      <w:r w:rsidRPr="00C62FF1">
        <w:rPr>
          <w:bCs/>
          <w:iCs/>
          <w:color w:val="0A0A0A"/>
        </w:rPr>
        <w:tab/>
      </w:r>
      <w:r w:rsidRPr="00C62FF1">
        <w:rPr>
          <w:bCs/>
          <w:iCs/>
          <w:color w:val="0A0A0A"/>
        </w:rPr>
        <w:tab/>
      </w:r>
      <w:r w:rsidRPr="00C62FF1">
        <w:rPr>
          <w:bCs/>
          <w:iCs/>
          <w:color w:val="0A0A0A"/>
        </w:rPr>
        <w:tab/>
      </w:r>
      <w:r w:rsidRPr="00C62FF1">
        <w:rPr>
          <w:bCs/>
          <w:iCs/>
          <w:color w:val="0A0A0A"/>
        </w:rPr>
        <w:tab/>
      </w:r>
      <w:r w:rsidRPr="00C62FF1">
        <w:rPr>
          <w:bCs/>
          <w:iCs/>
          <w:color w:val="0A0A0A"/>
        </w:rPr>
        <w:tab/>
      </w:r>
      <w:r w:rsidRPr="00C62FF1">
        <w:rPr>
          <w:bCs/>
          <w:iCs/>
          <w:color w:val="0A0A0A"/>
        </w:rPr>
        <w:tab/>
      </w:r>
      <w:r w:rsidRPr="00C62FF1">
        <w:rPr>
          <w:bCs/>
          <w:iCs/>
          <w:color w:val="0A0A0A"/>
        </w:rPr>
        <w:tab/>
      </w:r>
      <w:r w:rsidRPr="00C62FF1">
        <w:rPr>
          <w:bCs/>
          <w:iCs/>
          <w:color w:val="0A0A0A"/>
        </w:rPr>
        <w:tab/>
        <w:t>Printed/Typed Name of Party</w:t>
      </w:r>
      <w:r w:rsidRPr="00C62FF1">
        <w:rPr>
          <w:bCs/>
          <w:iCs/>
          <w:color w:val="0A0A0A"/>
        </w:rPr>
        <w:tab/>
      </w:r>
      <w:r w:rsidRPr="00C62FF1">
        <w:rPr>
          <w:bCs/>
          <w:iCs/>
          <w:color w:val="0A0A0A"/>
        </w:rPr>
        <w:tab/>
      </w:r>
      <w:r w:rsidRPr="00C62FF1">
        <w:rPr>
          <w:bCs/>
          <w:iCs/>
          <w:color w:val="0A0A0A"/>
        </w:rPr>
        <w:tab/>
      </w:r>
      <w:r w:rsidRPr="00C62FF1">
        <w:rPr>
          <w:bCs/>
          <w:iCs/>
          <w:color w:val="0A0A0A"/>
        </w:rPr>
        <w:tab/>
      </w:r>
      <w:r w:rsidRPr="00C62FF1">
        <w:rPr>
          <w:bCs/>
          <w:iCs/>
          <w:color w:val="0A0A0A"/>
        </w:rPr>
        <w:tab/>
      </w:r>
      <w:r w:rsidRPr="00C62FF1">
        <w:rPr>
          <w:bCs/>
          <w:iCs/>
          <w:color w:val="0A0A0A"/>
        </w:rPr>
        <w:tab/>
      </w:r>
      <w:r w:rsidRPr="00C62FF1">
        <w:rPr>
          <w:bCs/>
          <w:iCs/>
          <w:color w:val="0A0A0A"/>
        </w:rPr>
        <w:tab/>
      </w:r>
      <w:r w:rsidRPr="00C62FF1">
        <w:rPr>
          <w:bCs/>
          <w:iCs/>
          <w:color w:val="0A0A0A"/>
        </w:rPr>
        <w:tab/>
      </w:r>
      <w:r w:rsidRPr="00C62FF1">
        <w:rPr>
          <w:bCs/>
          <w:iCs/>
          <w:color w:val="0A0A0A"/>
        </w:rPr>
        <w:tab/>
      </w:r>
      <w:r w:rsidRPr="00C62FF1">
        <w:rPr>
          <w:bCs/>
          <w:iCs/>
          <w:color w:val="0A0A0A"/>
        </w:rPr>
        <w:tab/>
      </w:r>
      <w:r w:rsidRPr="00C62FF1">
        <w:rPr>
          <w:bCs/>
          <w:iCs/>
          <w:color w:val="0A0A0A"/>
        </w:rPr>
        <w:tab/>
      </w:r>
    </w:p>
    <w:p w:rsidR="00B95C68" w:rsidRPr="00C62FF1" w:rsidRDefault="00B95C68" w:rsidP="00B95C68">
      <w:pPr>
        <w:pStyle w:val="NormalWeb"/>
        <w:ind w:left="3600" w:firstLine="720"/>
        <w:contextualSpacing/>
        <w:rPr>
          <w:bCs/>
          <w:iCs/>
          <w:color w:val="0A0A0A"/>
        </w:rPr>
      </w:pPr>
      <w:r w:rsidRPr="00C62FF1">
        <w:rPr>
          <w:bCs/>
          <w:iCs/>
          <w:color w:val="0A0A0A"/>
        </w:rPr>
        <w:t>By: ______________________________________</w:t>
      </w:r>
    </w:p>
    <w:p w:rsidR="00B95C68" w:rsidRPr="00C62FF1" w:rsidRDefault="00B95C68" w:rsidP="00B95C68">
      <w:pPr>
        <w:pStyle w:val="NormalWeb"/>
        <w:contextualSpacing/>
        <w:rPr>
          <w:bCs/>
          <w:iCs/>
          <w:color w:val="0A0A0A"/>
        </w:rPr>
      </w:pPr>
      <w:r w:rsidRPr="00C62FF1">
        <w:rPr>
          <w:bCs/>
          <w:iCs/>
          <w:color w:val="0A0A0A"/>
        </w:rPr>
        <w:tab/>
      </w:r>
      <w:r w:rsidRPr="00C62FF1">
        <w:rPr>
          <w:bCs/>
          <w:iCs/>
          <w:color w:val="0A0A0A"/>
        </w:rPr>
        <w:tab/>
      </w:r>
      <w:r w:rsidRPr="00C62FF1">
        <w:rPr>
          <w:bCs/>
          <w:iCs/>
          <w:color w:val="0A0A0A"/>
        </w:rPr>
        <w:tab/>
      </w:r>
      <w:r w:rsidRPr="00C62FF1">
        <w:rPr>
          <w:bCs/>
          <w:iCs/>
          <w:color w:val="0A0A0A"/>
        </w:rPr>
        <w:tab/>
      </w:r>
      <w:r w:rsidRPr="00C62FF1">
        <w:rPr>
          <w:bCs/>
          <w:iCs/>
          <w:color w:val="0A0A0A"/>
        </w:rPr>
        <w:tab/>
      </w:r>
      <w:r w:rsidRPr="00C62FF1">
        <w:rPr>
          <w:bCs/>
          <w:iCs/>
          <w:color w:val="0A0A0A"/>
        </w:rPr>
        <w:tab/>
      </w:r>
      <w:r w:rsidRPr="00C62FF1">
        <w:rPr>
          <w:bCs/>
          <w:iCs/>
          <w:color w:val="0A0A0A"/>
        </w:rPr>
        <w:tab/>
      </w:r>
      <w:r w:rsidRPr="00C62FF1">
        <w:rPr>
          <w:bCs/>
          <w:iCs/>
          <w:color w:val="0A0A0A"/>
        </w:rPr>
        <w:tab/>
        <w:t>Party’s Signature and Authority</w:t>
      </w:r>
      <w:r w:rsidRPr="00C62FF1">
        <w:rPr>
          <w:bCs/>
          <w:iCs/>
          <w:color w:val="0A0A0A"/>
        </w:rPr>
        <w:tab/>
      </w:r>
      <w:r w:rsidRPr="00C62FF1">
        <w:rPr>
          <w:bCs/>
          <w:iCs/>
          <w:color w:val="0A0A0A"/>
        </w:rPr>
        <w:tab/>
      </w:r>
      <w:r w:rsidRPr="00C62FF1">
        <w:rPr>
          <w:bCs/>
          <w:iCs/>
          <w:color w:val="0A0A0A"/>
        </w:rPr>
        <w:tab/>
      </w:r>
    </w:p>
    <w:p w:rsidR="00733810" w:rsidRDefault="00733810">
      <w:bookmarkStart w:id="0" w:name="_GoBack"/>
      <w:bookmarkEnd w:id="0"/>
    </w:p>
    <w:sectPr w:rsidR="00733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68"/>
    <w:rsid w:val="00733810"/>
    <w:rsid w:val="00B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0EA23-42CF-46BF-9E03-A02CE6E9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Smith</dc:creator>
  <cp:keywords/>
  <dc:description/>
  <cp:lastModifiedBy>Kevin Smith</cp:lastModifiedBy>
  <cp:revision>1</cp:revision>
  <dcterms:created xsi:type="dcterms:W3CDTF">2023-07-11T20:40:00Z</dcterms:created>
  <dcterms:modified xsi:type="dcterms:W3CDTF">2023-07-11T20:41:00Z</dcterms:modified>
</cp:coreProperties>
</file>